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A6" w:rsidRDefault="00170F98">
      <w:bookmarkStart w:id="0" w:name="_GoBack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906145</wp:posOffset>
            </wp:positionH>
            <wp:positionV relativeFrom="paragraph">
              <wp:posOffset>437515</wp:posOffset>
            </wp:positionV>
            <wp:extent cx="6667500" cy="4457700"/>
            <wp:effectExtent l="0" t="0" r="0" b="0"/>
            <wp:wrapThrough wrapText="bothSides">
              <wp:wrapPolygon edited="0">
                <wp:start x="0" y="0"/>
                <wp:lineTo x="0" y="21508"/>
                <wp:lineTo x="21538" y="21508"/>
                <wp:lineTo x="21538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åkefot med spor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63A6" w:rsidSect="00170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98"/>
    <w:rsid w:val="00170F98"/>
    <w:rsid w:val="0064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7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0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7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0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Norsk Rikskringkasting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Wahl</dc:creator>
  <cp:keywords/>
  <dc:description/>
  <cp:lastModifiedBy>Andreas Wahl</cp:lastModifiedBy>
  <cp:revision>1</cp:revision>
  <dcterms:created xsi:type="dcterms:W3CDTF">2013-11-07T12:59:00Z</dcterms:created>
  <dcterms:modified xsi:type="dcterms:W3CDTF">2013-11-07T13:01:00Z</dcterms:modified>
</cp:coreProperties>
</file>